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A19" w:rsidRPr="00945DEB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b/>
          <w:bCs/>
          <w:color w:val="000000"/>
          <w:sz w:val="24"/>
          <w:szCs w:val="24"/>
          <w:rtl/>
          <w:lang w:bidi="fa-IR"/>
        </w:rPr>
      </w:pPr>
      <w:r w:rsidRPr="00945DEB">
        <w:rPr>
          <w:rFonts w:ascii="Times New Roman" w:eastAsia="Calibri" w:hAnsi="Times New Roman" w:cs="B Zar" w:hint="cs"/>
          <w:b/>
          <w:bCs/>
          <w:color w:val="000000"/>
          <w:sz w:val="24"/>
          <w:szCs w:val="24"/>
          <w:rtl/>
          <w:lang w:bidi="fa-IR"/>
        </w:rPr>
        <w:t>تبصره یک ماده واحده قانون اصلاح بند 2 ماده 1 قانون تشکیلات و وظایف وز</w:t>
      </w:r>
      <w:bookmarkStart w:id="0" w:name="_GoBack"/>
      <w:bookmarkEnd w:id="0"/>
      <w:r w:rsidRPr="00945DEB">
        <w:rPr>
          <w:rFonts w:ascii="Times New Roman" w:eastAsia="Calibri" w:hAnsi="Times New Roman" w:cs="B Zar" w:hint="cs"/>
          <w:b/>
          <w:bCs/>
          <w:color w:val="000000"/>
          <w:sz w:val="24"/>
          <w:szCs w:val="24"/>
          <w:rtl/>
          <w:lang w:bidi="fa-IR"/>
        </w:rPr>
        <w:t>ارت بهداشت</w:t>
      </w:r>
    </w:p>
    <w:p w:rsidR="00FE5A19" w:rsidRPr="008835BD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18"/>
          <w:rtl/>
          <w:lang w:bidi="fa-IR"/>
        </w:rPr>
      </w:pPr>
      <w:r>
        <w:rPr>
          <w:rFonts w:ascii="Times New Roman" w:eastAsia="Calibri" w:hAnsi="Times New Roman" w:cs="B Zar" w:hint="cs"/>
          <w:color w:val="000000"/>
          <w:sz w:val="18"/>
          <w:rtl/>
          <w:lang w:bidi="fa-IR"/>
        </w:rPr>
        <w:t>اعلام ضوابط و حدود تماس مجاز سموم و مواد شیمیایی از حیث رعایت نکات بهداشتی بر عهده وزارت بهداشت، درمان و آموزش پزشکی است و کلیه سازمان ها موظف به رعایت ضوابط مربوطه می باشند.</w:t>
      </w:r>
    </w:p>
    <w:p w:rsidR="00FE5A19" w:rsidRPr="00945DEB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b/>
          <w:bCs/>
          <w:color w:val="000000"/>
          <w:sz w:val="24"/>
          <w:szCs w:val="24"/>
          <w:lang w:bidi="fa-IR"/>
        </w:rPr>
      </w:pPr>
      <w:r w:rsidRPr="00945DEB">
        <w:rPr>
          <w:rFonts w:ascii="Times New Roman" w:eastAsia="Calibri" w:hAnsi="Times New Roman" w:cs="B Zar" w:hint="cs"/>
          <w:b/>
          <w:bCs/>
          <w:color w:val="000000"/>
          <w:sz w:val="24"/>
          <w:szCs w:val="24"/>
          <w:rtl/>
          <w:lang w:bidi="fa-IR"/>
        </w:rPr>
        <w:t>ماده1 قانون تشکیلات و وظایف وزارت بهداشت، درمان و آموزش</w:t>
      </w:r>
      <w:r w:rsidRPr="00945DEB">
        <w:rPr>
          <w:rFonts w:ascii="Times New Roman" w:eastAsia="Calibri" w:hAnsi="Times New Roman" w:cs="B Zar"/>
          <w:b/>
          <w:bCs/>
          <w:color w:val="000000"/>
          <w:sz w:val="24"/>
          <w:szCs w:val="24"/>
          <w:lang w:bidi="fa-IR"/>
        </w:rPr>
        <w:t xml:space="preserve"> </w:t>
      </w:r>
      <w:r w:rsidRPr="00945DEB">
        <w:rPr>
          <w:rFonts w:ascii="Times New Roman" w:eastAsia="Calibri" w:hAnsi="Times New Roman" w:cs="B Zar" w:hint="cs"/>
          <w:b/>
          <w:bCs/>
          <w:color w:val="000000"/>
          <w:sz w:val="24"/>
          <w:szCs w:val="24"/>
          <w:rtl/>
          <w:lang w:bidi="fa-IR"/>
        </w:rPr>
        <w:t>پزشکی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</w:pPr>
      <w:r w:rsidRPr="00573683">
        <w:rPr>
          <w:rFonts w:ascii="Times New Roman" w:eastAsia="Calibri" w:hAnsi="Times New Roman" w:cs="B Zar" w:hint="cs"/>
          <w:b/>
          <w:bCs/>
          <w:color w:val="000000"/>
          <w:sz w:val="16"/>
          <w:szCs w:val="20"/>
          <w:rtl/>
          <w:lang w:bidi="fa-IR"/>
        </w:rPr>
        <w:t>الف) بند 2:</w:t>
      </w:r>
      <w:r w:rsidRPr="00573683">
        <w:rPr>
          <w:rFonts w:ascii="Times New Roman" w:eastAsia="Calibri" w:hAnsi="Times New Roman" w:cs="B Zar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تأمين بهداشت عمومى و ارتقاء سطح آن از طريق اجرا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ي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 xml:space="preserve"> برنامه‏هاى بهداشتى مخصوصاً درزم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</w:t>
      </w:r>
      <w:r w:rsidRPr="00573683">
        <w:rPr>
          <w:rFonts w:ascii="Times New Roman" w:eastAsia="Calibri" w:hAnsi="Times New Roman" w:cs="B Zar" w:hint="eastAsia"/>
          <w:color w:val="000000"/>
          <w:sz w:val="24"/>
          <w:szCs w:val="24"/>
          <w:rtl/>
          <w:lang w:bidi="fa-IR"/>
        </w:rPr>
        <w:t>نه</w:t>
      </w:r>
      <w:r w:rsidRPr="00573683">
        <w:rPr>
          <w:rFonts w:ascii="Times New Roman" w:eastAsia="Calibri" w:hAnsi="Times New Roman" w:cs="Times New Roman" w:hint="cs"/>
          <w:color w:val="000000"/>
          <w:sz w:val="24"/>
          <w:szCs w:val="24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بهداشت محيط، كنترل و نظارت بهداشتى بر سموم و مواد شيم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ي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ايى، مبارزه با ب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</w:t>
      </w:r>
      <w:r w:rsidRPr="00573683">
        <w:rPr>
          <w:rFonts w:ascii="Times New Roman" w:eastAsia="Calibri" w:hAnsi="Times New Roman" w:cs="B Zar" w:hint="eastAsia"/>
          <w:color w:val="000000"/>
          <w:sz w:val="24"/>
          <w:szCs w:val="24"/>
          <w:rtl/>
          <w:lang w:bidi="fa-IR"/>
        </w:rPr>
        <w:t>مار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ی‌</w:t>
      </w:r>
      <w:r w:rsidRPr="00573683">
        <w:rPr>
          <w:rFonts w:ascii="Times New Roman" w:eastAsia="Calibri" w:hAnsi="Times New Roman" w:cs="B Zar" w:hint="eastAsia"/>
          <w:color w:val="000000"/>
          <w:sz w:val="24"/>
          <w:szCs w:val="24"/>
          <w:rtl/>
          <w:lang w:bidi="fa-IR"/>
        </w:rPr>
        <w:t>ها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، بهداشت خانواده و مدارس،آموزش بهداشت عمومى، بهداشت‌کار و شاغلين با تأكيد بر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اولويت مراقبت‌ها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 xml:space="preserve"> بهداشتى اوليه، به‌و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</w:t>
      </w:r>
      <w:r w:rsidRPr="00573683">
        <w:rPr>
          <w:rFonts w:ascii="Times New Roman" w:eastAsia="Calibri" w:hAnsi="Times New Roman" w:cs="B Zar" w:hint="eastAsia"/>
          <w:color w:val="000000"/>
          <w:sz w:val="24"/>
          <w:szCs w:val="24"/>
          <w:rtl/>
          <w:lang w:bidi="fa-IR"/>
        </w:rPr>
        <w:t>ژه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 xml:space="preserve"> بهداشت مادران و كودكان با همكارى و هماهنگى دستگاه‏هاى ذ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ی‌</w:t>
      </w:r>
      <w:r w:rsidRPr="00573683">
        <w:rPr>
          <w:rFonts w:ascii="Times New Roman" w:eastAsia="Calibri" w:hAnsi="Times New Roman" w:cs="B Zar" w:hint="eastAsia"/>
          <w:color w:val="000000"/>
          <w:sz w:val="24"/>
          <w:szCs w:val="24"/>
          <w:rtl/>
          <w:lang w:bidi="fa-IR"/>
        </w:rPr>
        <w:t>ربط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.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</w:pPr>
      <w:r w:rsidRPr="00573683">
        <w:rPr>
          <w:rFonts w:ascii="Times New Roman" w:eastAsia="Calibri" w:hAnsi="Times New Roman" w:cs="B Zar" w:hint="cs"/>
          <w:b/>
          <w:bCs/>
          <w:color w:val="000000"/>
          <w:sz w:val="16"/>
          <w:szCs w:val="20"/>
          <w:rtl/>
          <w:lang w:bidi="fa-IR"/>
        </w:rPr>
        <w:t>ب) بند 11:</w:t>
      </w:r>
      <w:r w:rsidRPr="00573683">
        <w:rPr>
          <w:rFonts w:ascii="Times New Roman" w:eastAsia="Calibri" w:hAnsi="Times New Roman" w:cs="B Zar"/>
          <w:color w:val="000000"/>
          <w:sz w:val="18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تعيين و اعلام استانداردهاى مربوط به: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</w:pP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خدمات بهداشتى، درمانى، بهزيستى و دارويى.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</w:pP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مواد دارويى، خوراكى،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آشاميدنى، آرايشى، آزمايشگاهى، تجهيزات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،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 xml:space="preserve"> ملزومات و مواد مصرفى پزشكى و توان‌بخش</w:t>
      </w:r>
      <w:r w:rsidRPr="00573683">
        <w:rPr>
          <w:rFonts w:ascii="Times New Roman" w:eastAsia="Calibri" w:hAnsi="Times New Roman" w:cs="B Zar" w:hint="cs"/>
          <w:color w:val="000000"/>
          <w:sz w:val="24"/>
          <w:szCs w:val="24"/>
          <w:rtl/>
          <w:lang w:bidi="fa-IR"/>
        </w:rPr>
        <w:t>ی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.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</w:pP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بهداشت كليه مؤسسات خدماتى و توليدى مربوط به خدمات و مواد مذكور در فوق.</w:t>
      </w:r>
    </w:p>
    <w:p w:rsidR="00FE5A19" w:rsidRPr="00573683" w:rsidRDefault="00FE5A19" w:rsidP="00FE5A19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4"/>
          <w:szCs w:val="24"/>
          <w:lang w:bidi="fa-IR"/>
        </w:rPr>
      </w:pPr>
      <w:r w:rsidRPr="00573683">
        <w:rPr>
          <w:rFonts w:ascii="Times New Roman" w:eastAsia="Calibri" w:hAnsi="Times New Roman" w:cs="B Zar" w:hint="cs"/>
          <w:b/>
          <w:bCs/>
          <w:color w:val="000000"/>
          <w:sz w:val="16"/>
          <w:szCs w:val="20"/>
          <w:rtl/>
          <w:lang w:bidi="fa-IR"/>
        </w:rPr>
        <w:t>ج) بند 16:</w:t>
      </w:r>
      <w:r w:rsidRPr="00573683">
        <w:rPr>
          <w:rFonts w:ascii="Times New Roman" w:eastAsia="Calibri" w:hAnsi="Times New Roman" w:cs="B Zar" w:hint="cs"/>
          <w:color w:val="000000"/>
          <w:sz w:val="20"/>
          <w:szCs w:val="20"/>
          <w:rtl/>
          <w:lang w:bidi="fa-IR"/>
        </w:rPr>
        <w:t xml:space="preserve"> </w:t>
      </w:r>
      <w:r w:rsidRPr="00573683">
        <w:rPr>
          <w:rFonts w:ascii="Times New Roman" w:eastAsia="Calibri" w:hAnsi="Times New Roman" w:cs="B Zar"/>
          <w:color w:val="000000"/>
          <w:sz w:val="24"/>
          <w:szCs w:val="24"/>
          <w:rtl/>
          <w:lang w:bidi="fa-IR"/>
        </w:rPr>
        <w:t>تعيين ضوابط مربوط به ارزيابى، نظارت و كنترل بر برنامه‏ها و خدمات واحدها و مؤسسات آموزشى و پژوهشى، بهداشتى - درمانى و بهزيستى و انجام اين امور بر اساس استانداردهاى مربوطه.</w:t>
      </w:r>
    </w:p>
    <w:p w:rsidR="00FE5A19" w:rsidRDefault="00FE5A19" w:rsidP="00FE5A19">
      <w:pPr>
        <w:bidi/>
        <w:rPr>
          <w:rtl/>
        </w:rPr>
      </w:pPr>
    </w:p>
    <w:p w:rsidR="0011770A" w:rsidRPr="00945DEB" w:rsidRDefault="0011770A" w:rsidP="0011770A">
      <w:pPr>
        <w:bidi/>
        <w:spacing w:after="0" w:line="240" w:lineRule="auto"/>
        <w:jc w:val="both"/>
        <w:rPr>
          <w:rFonts w:ascii="Times New Roman" w:eastAsia="Calibri" w:hAnsi="Times New Roman" w:cs="B Zar"/>
          <w:b/>
          <w:bCs/>
          <w:color w:val="000000"/>
          <w:sz w:val="24"/>
          <w:szCs w:val="24"/>
          <w:rtl/>
          <w:lang w:bidi="fa-IR"/>
        </w:rPr>
      </w:pPr>
      <w:r w:rsidRPr="00945DEB">
        <w:rPr>
          <w:rFonts w:ascii="Times New Roman" w:eastAsia="Calibri" w:hAnsi="Times New Roman" w:cs="B Zar" w:hint="cs"/>
          <w:b/>
          <w:bCs/>
          <w:color w:val="000000"/>
          <w:sz w:val="24"/>
          <w:szCs w:val="24"/>
          <w:rtl/>
          <w:lang w:bidi="fa-IR"/>
        </w:rPr>
        <w:t>ماده 85 قانون کار</w:t>
      </w:r>
    </w:p>
    <w:p w:rsidR="0011770A" w:rsidRDefault="00C402D1" w:rsidP="0011770A">
      <w:pPr>
        <w:bidi/>
        <w:spacing w:after="0" w:line="240" w:lineRule="auto"/>
        <w:jc w:val="both"/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</w:pPr>
      <w:r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-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 xml:space="preserve"> 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براي‌ صيانت‌ نيروي‌ انساني‌ و منابع‌ مادي‌ كشور رعايت‌ دستورالعمل‌ها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یی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‌ كه‌ از طريق‌ شورا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ی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 xml:space="preserve"> عال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ی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‌ حفاظت‌ فني‌ (جهت‌ تأمين‌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 xml:space="preserve"> حفاظت‌ فني‌) و وزارت‌ بهداشت‌، درمان‌ و آموزش‌ پزشكي‌ (جهت‌ جلوگيري‌ از 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ب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ی</w:t>
      </w:r>
      <w:r w:rsidR="0011770A" w:rsidRPr="00573683">
        <w:rPr>
          <w:rFonts w:ascii="Times New Roman" w:eastAsia="Calibri" w:hAnsi="Times New Roman" w:cs="B Zar" w:hint="eastAsia"/>
          <w:color w:val="000000"/>
          <w:sz w:val="20"/>
          <w:szCs w:val="24"/>
          <w:rtl/>
          <w:lang w:bidi="fa-IR"/>
        </w:rPr>
        <w:t>مار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ی‌</w:t>
      </w:r>
      <w:r w:rsidR="0011770A" w:rsidRPr="00573683">
        <w:rPr>
          <w:rFonts w:ascii="Times New Roman" w:eastAsia="Calibri" w:hAnsi="Times New Roman" w:cs="B Zar" w:hint="eastAsia"/>
          <w:color w:val="000000"/>
          <w:sz w:val="20"/>
          <w:szCs w:val="24"/>
          <w:rtl/>
          <w:lang w:bidi="fa-IR"/>
        </w:rPr>
        <w:t>ها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 xml:space="preserve">ی‌ حرفه‌اي‌ و تأمين‌ 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بهداشت‌کار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 xml:space="preserve"> و كارگر و محيط</w:t>
      </w:r>
      <w:r w:rsidR="0011770A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 xml:space="preserve"> </w:t>
      </w:r>
      <w:r w:rsidR="0011770A" w:rsidRPr="00573683">
        <w:rPr>
          <w:rFonts w:ascii="Times New Roman" w:eastAsia="Calibri" w:hAnsi="Times New Roman" w:cs="B Zar" w:hint="cs"/>
          <w:color w:val="000000"/>
          <w:sz w:val="20"/>
          <w:szCs w:val="24"/>
          <w:rtl/>
          <w:lang w:bidi="fa-IR"/>
        </w:rPr>
        <w:t>كار</w:t>
      </w:r>
      <w:r w:rsidR="0011770A" w:rsidRPr="00573683">
        <w:rPr>
          <w:rFonts w:ascii="Times New Roman" w:eastAsia="Calibri" w:hAnsi="Times New Roman" w:cs="B Zar"/>
          <w:color w:val="000000"/>
          <w:sz w:val="20"/>
          <w:szCs w:val="24"/>
          <w:rtl/>
          <w:lang w:bidi="fa-IR"/>
        </w:rPr>
        <w:t>) تدوين‌ مي‌شود، براي‌ كليه‌ کارگاه‌ها، كارفرمايان‌، كارگران‌ و كارآموزان‌ الزامي‌ است‌.</w:t>
      </w:r>
    </w:p>
    <w:p w:rsidR="00C402D1" w:rsidRPr="00C402D1" w:rsidRDefault="00C402D1" w:rsidP="00C402D1">
      <w:pPr>
        <w:bidi/>
        <w:spacing w:after="0" w:line="240" w:lineRule="auto"/>
        <w:jc w:val="both"/>
        <w:rPr>
          <w:rFonts w:ascii="Times New Roman" w:eastAsia="Calibri" w:hAnsi="Times New Roman" w:cs="B Zar"/>
          <w:b/>
          <w:bCs/>
          <w:color w:val="000000"/>
          <w:sz w:val="18"/>
          <w:rtl/>
          <w:lang w:bidi="fa-IR"/>
        </w:rPr>
      </w:pPr>
      <w:r w:rsidRPr="00C402D1">
        <w:rPr>
          <w:rFonts w:ascii="Times New Roman" w:eastAsia="Calibri" w:hAnsi="Times New Roman" w:cs="B Zar" w:hint="cs"/>
          <w:b/>
          <w:bCs/>
          <w:color w:val="000000"/>
          <w:sz w:val="20"/>
          <w:szCs w:val="24"/>
          <w:rtl/>
          <w:lang w:bidi="fa-IR"/>
        </w:rPr>
        <w:t>ماده 91 قانون کار</w:t>
      </w:r>
    </w:p>
    <w:p w:rsidR="0011770A" w:rsidRDefault="00C402D1" w:rsidP="00C402D1">
      <w:pPr>
        <w:bidi/>
        <w:jc w:val="both"/>
        <w:rPr>
          <w:rFonts w:cs="B Zar"/>
          <w:sz w:val="24"/>
          <w:szCs w:val="24"/>
          <w:rtl/>
        </w:rPr>
      </w:pPr>
      <w:r w:rsidRPr="00C402D1">
        <w:rPr>
          <w:rFonts w:cs="B Zar"/>
          <w:b/>
          <w:bCs/>
          <w:sz w:val="24"/>
          <w:szCs w:val="24"/>
        </w:rPr>
        <w:t> </w:t>
      </w:r>
      <w:r w:rsidRPr="00C402D1">
        <w:rPr>
          <w:rFonts w:cs="B Zar"/>
          <w:sz w:val="24"/>
          <w:szCs w:val="24"/>
        </w:rPr>
        <w:t xml:space="preserve">– </w:t>
      </w:r>
      <w:r w:rsidRPr="00C402D1">
        <w:rPr>
          <w:rFonts w:cs="B Zar"/>
          <w:sz w:val="24"/>
          <w:szCs w:val="24"/>
          <w:rtl/>
        </w:rPr>
        <w:t xml:space="preserve">کارفرمایان و مسوولان کلیه واحدهای موضوع ماده </w:t>
      </w:r>
      <w:proofErr w:type="gramStart"/>
      <w:r w:rsidRPr="00C402D1">
        <w:rPr>
          <w:rFonts w:cs="B Zar"/>
          <w:sz w:val="24"/>
          <w:szCs w:val="24"/>
          <w:rtl/>
        </w:rPr>
        <w:t xml:space="preserve">( </w:t>
      </w:r>
      <w:r w:rsidRPr="00C402D1">
        <w:rPr>
          <w:rFonts w:cs="B Zar"/>
          <w:sz w:val="24"/>
          <w:szCs w:val="24"/>
          <w:rtl/>
          <w:lang w:bidi="fa-IR"/>
        </w:rPr>
        <w:t>۸۵</w:t>
      </w:r>
      <w:proofErr w:type="gramEnd"/>
      <w:r w:rsidRPr="00C402D1">
        <w:rPr>
          <w:rFonts w:cs="B Zar"/>
          <w:sz w:val="24"/>
          <w:szCs w:val="24"/>
          <w:rtl/>
          <w:lang w:bidi="fa-IR"/>
        </w:rPr>
        <w:t xml:space="preserve"> ) </w:t>
      </w:r>
      <w:r w:rsidRPr="00C402D1">
        <w:rPr>
          <w:rFonts w:cs="B Zar"/>
          <w:sz w:val="24"/>
          <w:szCs w:val="24"/>
          <w:rtl/>
        </w:rPr>
        <w:t>این قانون مکلفند براساس مصوبات شورای عالی حفاظت فنی برای تامین حفاظت و سلامت و بهداشت کارگران درمحیط کار، وسایل و امکانات لازم را تهیه و</w:t>
      </w:r>
      <w:r w:rsidR="00654B92">
        <w:rPr>
          <w:rFonts w:cs="B Zar" w:hint="cs"/>
          <w:sz w:val="24"/>
          <w:szCs w:val="24"/>
          <w:rtl/>
        </w:rPr>
        <w:t xml:space="preserve"> </w:t>
      </w:r>
      <w:r w:rsidRPr="00C402D1">
        <w:rPr>
          <w:rFonts w:cs="B Zar"/>
          <w:sz w:val="24"/>
          <w:szCs w:val="24"/>
          <w:rtl/>
        </w:rPr>
        <w:t>در اختیار آنان قرار داده و چگونگی کاربرد وسایل فوق الذکر را به آنان بیاموزند و درخصوص رعایت مقررات حفاظتی وبهداشتی نظارت نمایند. افراد مذکور نیز ملزم به استفاده و نگهداری از وسایل حفاظتی وبهداشتی فردی و اجرای دستورالعملهای مربوطه کارگاه می باشند</w:t>
      </w:r>
      <w:r w:rsidRPr="00C402D1">
        <w:rPr>
          <w:rFonts w:cs="B Zar"/>
          <w:sz w:val="24"/>
          <w:szCs w:val="24"/>
        </w:rPr>
        <w:t>.</w:t>
      </w:r>
    </w:p>
    <w:p w:rsidR="00D9344B" w:rsidRDefault="00D9344B" w:rsidP="00D9344B">
      <w:pPr>
        <w:bidi/>
        <w:jc w:val="both"/>
        <w:rPr>
          <w:rFonts w:cs="B Zar"/>
          <w:b/>
          <w:bCs/>
          <w:sz w:val="24"/>
          <w:szCs w:val="24"/>
          <w:rtl/>
        </w:rPr>
      </w:pPr>
      <w:r w:rsidRPr="00D9344B">
        <w:rPr>
          <w:rFonts w:cs="B Zar" w:hint="cs"/>
          <w:b/>
          <w:bCs/>
          <w:sz w:val="24"/>
          <w:szCs w:val="24"/>
          <w:rtl/>
        </w:rPr>
        <w:t>ماده 95 قانون کار</w:t>
      </w:r>
    </w:p>
    <w:p w:rsidR="00D9344B" w:rsidRDefault="00654B92" w:rsidP="00654B92">
      <w:pPr>
        <w:bidi/>
        <w:jc w:val="both"/>
        <w:rPr>
          <w:rFonts w:cs="B Zar"/>
          <w:sz w:val="24"/>
          <w:szCs w:val="24"/>
          <w:rtl/>
        </w:rPr>
      </w:pPr>
      <w:r w:rsidRPr="00654B92">
        <w:rPr>
          <w:rFonts w:cs="B Zar"/>
          <w:sz w:val="24"/>
          <w:szCs w:val="24"/>
          <w:rtl/>
        </w:rPr>
        <w:t xml:space="preserve">ماده </w:t>
      </w:r>
      <w:r w:rsidRPr="00654B92">
        <w:rPr>
          <w:rFonts w:cs="B Zar"/>
          <w:sz w:val="24"/>
          <w:szCs w:val="24"/>
          <w:rtl/>
          <w:lang w:bidi="fa-IR"/>
        </w:rPr>
        <w:t>۹۵</w:t>
      </w:r>
      <w:r w:rsidRPr="00654B92">
        <w:rPr>
          <w:rFonts w:cs="B Zar"/>
          <w:sz w:val="24"/>
          <w:szCs w:val="24"/>
        </w:rPr>
        <w:t xml:space="preserve"> – </w:t>
      </w:r>
      <w:r w:rsidRPr="00654B92">
        <w:rPr>
          <w:rFonts w:cs="B Zar"/>
          <w:sz w:val="24"/>
          <w:szCs w:val="24"/>
          <w:rtl/>
        </w:rPr>
        <w:t xml:space="preserve">مسوولیت اجرای مقررات وضوابط فنی و بهداشت کار برعهده کارفرما یا مسوولین واحدهای موضوع ذکر شده در ماده ( </w:t>
      </w:r>
      <w:r w:rsidRPr="00654B92">
        <w:rPr>
          <w:rFonts w:cs="B Zar"/>
          <w:sz w:val="24"/>
          <w:szCs w:val="24"/>
          <w:rtl/>
          <w:lang w:bidi="fa-IR"/>
        </w:rPr>
        <w:t xml:space="preserve">۸۵ ) </w:t>
      </w:r>
      <w:r w:rsidRPr="00654B92">
        <w:rPr>
          <w:rFonts w:cs="B Zar"/>
          <w:sz w:val="24"/>
          <w:szCs w:val="24"/>
          <w:rtl/>
        </w:rPr>
        <w:t>این قانون خواهد بود. هرگاه براثر عدم رعایت مقررات مذکور ازسوی کارفرما یا مسوولین واحد، حادثه ای رخ دهد، شخص کارفرما یا مسوول مذکور از نظر کیفری و حقوقی و نیزمجازاتهای مندرج در این قانون مسوول است</w:t>
      </w:r>
      <w:r w:rsidRPr="00654B92">
        <w:rPr>
          <w:rFonts w:cs="B Zar"/>
          <w:sz w:val="24"/>
          <w:szCs w:val="24"/>
        </w:rPr>
        <w:t xml:space="preserve"> .</w:t>
      </w:r>
    </w:p>
    <w:p w:rsidR="00554E55" w:rsidRPr="00554E55" w:rsidRDefault="00554E55" w:rsidP="00554E55">
      <w:pPr>
        <w:bidi/>
        <w:jc w:val="both"/>
        <w:rPr>
          <w:rFonts w:cs="B Zar"/>
          <w:b/>
          <w:bCs/>
          <w:sz w:val="24"/>
          <w:szCs w:val="24"/>
        </w:rPr>
      </w:pPr>
      <w:r w:rsidRPr="00554E55">
        <w:rPr>
          <w:rFonts w:cs="B Zar"/>
          <w:b/>
          <w:bCs/>
          <w:sz w:val="24"/>
          <w:szCs w:val="24"/>
          <w:rtl/>
        </w:rPr>
        <w:t>ماده 86</w:t>
      </w:r>
      <w:r w:rsidRPr="00554E55">
        <w:rPr>
          <w:rFonts w:ascii="Cambria" w:hAnsi="Cambria" w:cs="Cambria" w:hint="cs"/>
          <w:b/>
          <w:bCs/>
          <w:sz w:val="24"/>
          <w:szCs w:val="24"/>
          <w:rtl/>
        </w:rPr>
        <w:t> </w:t>
      </w:r>
      <w:r w:rsidRPr="00554E55">
        <w:rPr>
          <w:rFonts w:cs="B Zar"/>
          <w:b/>
          <w:bCs/>
          <w:sz w:val="24"/>
          <w:szCs w:val="24"/>
          <w:rtl/>
        </w:rPr>
        <w:t>قانون مدیریت خدمات کشوری</w:t>
      </w:r>
    </w:p>
    <w:p w:rsidR="007B1C17" w:rsidRDefault="00554E55" w:rsidP="00554E55">
      <w:pPr>
        <w:bidi/>
        <w:jc w:val="both"/>
        <w:rPr>
          <w:rFonts w:cs="B Zar"/>
          <w:sz w:val="24"/>
          <w:szCs w:val="24"/>
          <w:rtl/>
        </w:rPr>
      </w:pPr>
      <w:r w:rsidRPr="00554E55">
        <w:rPr>
          <w:rFonts w:cs="B Zar"/>
          <w:sz w:val="24"/>
          <w:szCs w:val="24"/>
          <w:rtl/>
        </w:rPr>
        <w:t>دستگاههای اجرائی مکلفند در ایجاد محیط مناسب کار و تأمین شرایط بهداشتی و ایمنی برای کارمندان خود اقدامات لازم را به عمل آورند</w:t>
      </w:r>
      <w:r w:rsidRPr="00554E55">
        <w:rPr>
          <w:rFonts w:cs="B Zar"/>
          <w:sz w:val="24"/>
          <w:szCs w:val="24"/>
        </w:rPr>
        <w:t>.</w:t>
      </w:r>
    </w:p>
    <w:p w:rsidR="005A50E6" w:rsidRPr="005A50E6" w:rsidRDefault="005A50E6" w:rsidP="005A50E6">
      <w:pPr>
        <w:bidi/>
        <w:jc w:val="both"/>
        <w:rPr>
          <w:rFonts w:cs="B Zar"/>
          <w:b/>
          <w:bCs/>
          <w:sz w:val="24"/>
          <w:szCs w:val="24"/>
          <w:rtl/>
        </w:rPr>
      </w:pPr>
      <w:r w:rsidRPr="005A50E6">
        <w:rPr>
          <w:rFonts w:cs="B Zar" w:hint="cs"/>
          <w:b/>
          <w:bCs/>
          <w:sz w:val="24"/>
          <w:szCs w:val="24"/>
          <w:rtl/>
        </w:rPr>
        <w:lastRenderedPageBreak/>
        <w:t>مواد 2 و 3 قانون مقاوله نامه ایمنی و بهداشت شغلی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 w:rsidRPr="003248C4">
        <w:rPr>
          <w:rFonts w:cs="B Zar"/>
          <w:b/>
          <w:bCs/>
          <w:sz w:val="24"/>
          <w:szCs w:val="24"/>
          <w:rtl/>
        </w:rPr>
        <w:t>ماده</w:t>
      </w:r>
      <w:r w:rsidRPr="003248C4">
        <w:rPr>
          <w:rFonts w:cs="B Zar" w:hint="cs"/>
          <w:b/>
          <w:bCs/>
          <w:sz w:val="24"/>
          <w:szCs w:val="24"/>
          <w:rtl/>
        </w:rPr>
        <w:t xml:space="preserve"> 2 -</w:t>
      </w:r>
      <w:r>
        <w:rPr>
          <w:rFonts w:cs="B Zar" w:hint="cs"/>
          <w:sz w:val="24"/>
          <w:szCs w:val="24"/>
          <w:rtl/>
        </w:rPr>
        <w:t xml:space="preserve"> </w:t>
      </w:r>
      <w:r w:rsidRPr="005A50E6">
        <w:rPr>
          <w:rFonts w:cs="B Zar"/>
          <w:sz w:val="24"/>
          <w:szCs w:val="24"/>
          <w:rtl/>
        </w:rPr>
        <w:t>سیاست ملی ایمنی و بهداشت موضوع این آیین‌نامه با هدف پیشگیری و کاهش کمی معنادار وقوع حوادث و بیماری های شغلی در محیط کار به شرح زیر می‌باشد</w:t>
      </w:r>
      <w:r w:rsidRPr="005A50E6">
        <w:rPr>
          <w:rFonts w:cs="B Zar"/>
          <w:sz w:val="24"/>
          <w:szCs w:val="24"/>
        </w:rPr>
        <w:t>: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>1</w:t>
      </w:r>
      <w:r w:rsidRPr="005A50E6">
        <w:rPr>
          <w:rFonts w:cs="B Zar"/>
          <w:sz w:val="24"/>
          <w:szCs w:val="24"/>
        </w:rPr>
        <w:t xml:space="preserve">- </w:t>
      </w:r>
      <w:r>
        <w:rPr>
          <w:rFonts w:cs="B Zar" w:hint="cs"/>
          <w:sz w:val="24"/>
          <w:szCs w:val="24"/>
          <w:rtl/>
        </w:rPr>
        <w:t xml:space="preserve"> </w:t>
      </w:r>
      <w:r w:rsidRPr="005A50E6">
        <w:rPr>
          <w:rFonts w:cs="B Zar"/>
          <w:sz w:val="24"/>
          <w:szCs w:val="24"/>
          <w:rtl/>
        </w:rPr>
        <w:t>توسعه، ارتقا و به روزرسانی مقررات ایمنی و بهداشت شغلی توسط وزارت با همکاری وزارت بهداشت و سایر دستگاه های ذی ربط و تشکل های کارگری و کارفرمایی به منظور تامین محیط کار ایمن و سالم برای کارگران (نیروهای کار)</w:t>
      </w:r>
      <w:r w:rsidRPr="005A50E6">
        <w:rPr>
          <w:rFonts w:cs="B Zar"/>
          <w:sz w:val="24"/>
          <w:szCs w:val="24"/>
        </w:rPr>
        <w:t>.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2 - </w:t>
      </w:r>
      <w:r w:rsidRPr="005A50E6">
        <w:rPr>
          <w:rFonts w:cs="B Zar"/>
          <w:sz w:val="24"/>
          <w:szCs w:val="24"/>
          <w:rtl/>
        </w:rPr>
        <w:t>اطمینان از تامین عوامل مادی محل کار (ابزار، ماشین آلات، تجهیزات و مواد) و عناصر شیمیایی، فیزیکی و زیستی و فرآیندهای کار به صورت ایمن و سالم با رعایت مقررات ایمنی و بهداشت شغلی و استانداردهای معتبر ملی یا بین المللی (طراحی، آزمایش، انتخاب، جایگزینی، نصب و راه اندازی، تدارک، به کارگیری عوامل مادی کار) از سوی کارفرما</w:t>
      </w:r>
      <w:r w:rsidRPr="005A50E6">
        <w:rPr>
          <w:rFonts w:cs="B Zar"/>
          <w:sz w:val="24"/>
          <w:szCs w:val="24"/>
        </w:rPr>
        <w:t>.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3 - </w:t>
      </w:r>
      <w:r w:rsidRPr="005A50E6">
        <w:rPr>
          <w:rFonts w:cs="B Zar"/>
          <w:sz w:val="24"/>
          <w:szCs w:val="24"/>
        </w:rPr>
        <w:t xml:space="preserve"> </w:t>
      </w:r>
      <w:r w:rsidRPr="005A50E6">
        <w:rPr>
          <w:rFonts w:cs="B Zar"/>
          <w:sz w:val="24"/>
          <w:szCs w:val="24"/>
          <w:rtl/>
        </w:rPr>
        <w:t>استقرار، ارتقا و بهبود نظام مدیریت ایمنی و بهداشت در بنگاه های اقتصادی کشور همراه با پایش و نظارت مستمر آن توسط کارفرما برای پیشگیری از حوادث و بیماری های شغلی با به کارگیری فناوری های نوین اثربخش</w:t>
      </w:r>
      <w:r w:rsidRPr="005A50E6">
        <w:rPr>
          <w:rFonts w:cs="B Zar"/>
          <w:sz w:val="24"/>
          <w:szCs w:val="24"/>
        </w:rPr>
        <w:t>.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4 - </w:t>
      </w:r>
      <w:r w:rsidRPr="005A50E6">
        <w:rPr>
          <w:rFonts w:cs="B Zar"/>
          <w:sz w:val="24"/>
          <w:szCs w:val="24"/>
        </w:rPr>
        <w:t xml:space="preserve"> </w:t>
      </w:r>
      <w:r w:rsidRPr="005A50E6">
        <w:rPr>
          <w:rFonts w:cs="B Zar"/>
          <w:sz w:val="24"/>
          <w:szCs w:val="24"/>
          <w:rtl/>
        </w:rPr>
        <w:t>ایجاد و ارتقای تعهد و مسئولیت پذیری کارگران در راستای بهبود، حفظ و نگهداری محیط کار ایمن و سالم</w:t>
      </w:r>
      <w:r w:rsidRPr="005A50E6">
        <w:rPr>
          <w:rFonts w:cs="B Zar"/>
          <w:sz w:val="24"/>
          <w:szCs w:val="24"/>
        </w:rPr>
        <w:t>.</w:t>
      </w:r>
    </w:p>
    <w:p w:rsidR="005A50E6" w:rsidRPr="005A50E6" w:rsidRDefault="00D51523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5 - </w:t>
      </w:r>
      <w:r w:rsidR="005A50E6" w:rsidRPr="005A50E6">
        <w:rPr>
          <w:rFonts w:cs="B Zar"/>
          <w:sz w:val="24"/>
          <w:szCs w:val="24"/>
          <w:rtl/>
        </w:rPr>
        <w:t>ایجاد و توسعه بسترهای تحقیق، آموزش و پژوهش برای تامین محیط کار سالم و ایمن و تربیت نیروی کار متخصص در راستای فرهنگ سازی در زمینه ایمنی و بهداشت شغلی در جامعه کار و تولید</w:t>
      </w:r>
      <w:r w:rsidR="005A50E6" w:rsidRPr="005A50E6">
        <w:rPr>
          <w:rFonts w:cs="B Zar"/>
          <w:sz w:val="24"/>
          <w:szCs w:val="24"/>
        </w:rPr>
        <w:t>.</w:t>
      </w:r>
    </w:p>
    <w:p w:rsidR="005A50E6" w:rsidRPr="005A50E6" w:rsidRDefault="00173D24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>6 -</w:t>
      </w:r>
      <w:r w:rsidR="005A50E6" w:rsidRPr="005A50E6">
        <w:rPr>
          <w:rFonts w:cs="B Zar"/>
          <w:sz w:val="24"/>
          <w:szCs w:val="24"/>
        </w:rPr>
        <w:t xml:space="preserve"> </w:t>
      </w:r>
      <w:r w:rsidR="005A50E6" w:rsidRPr="005A50E6">
        <w:rPr>
          <w:rFonts w:cs="B Zar"/>
          <w:sz w:val="24"/>
          <w:szCs w:val="24"/>
          <w:rtl/>
        </w:rPr>
        <w:t>جلب مشارکت کارفرمایان در راستای صیانت و حمایت از نیروی کار با سیاست های تشویقی به منظور دسترسی به فناوری های نوین ایمن و بی خطر با هدف تامین محیط کار ایمن و سالم</w:t>
      </w:r>
      <w:r w:rsidR="005A50E6" w:rsidRPr="005A50E6">
        <w:rPr>
          <w:rFonts w:cs="B Zar"/>
          <w:sz w:val="24"/>
          <w:szCs w:val="24"/>
        </w:rPr>
        <w:t>.</w:t>
      </w:r>
    </w:p>
    <w:p w:rsidR="005A50E6" w:rsidRPr="005A50E6" w:rsidRDefault="00FB7D67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7 - </w:t>
      </w:r>
      <w:r w:rsidR="005A50E6" w:rsidRPr="005A50E6">
        <w:rPr>
          <w:rFonts w:cs="B Zar"/>
          <w:sz w:val="24"/>
          <w:szCs w:val="24"/>
        </w:rPr>
        <w:t xml:space="preserve"> </w:t>
      </w:r>
      <w:r w:rsidR="005A50E6" w:rsidRPr="005A50E6">
        <w:rPr>
          <w:rFonts w:cs="B Zar"/>
          <w:sz w:val="24"/>
          <w:szCs w:val="24"/>
          <w:rtl/>
        </w:rPr>
        <w:t>ایجاد، راه اندازی و بهبود سامانه های ثبت و گزارش گیری حوادث و بیماری های شغلی و ارائه اطلاعات بیماری های شغلی توسط وزارت بهداشت به وزارت با رعایت محرمانگی اطلاعات</w:t>
      </w:r>
      <w:r w:rsidR="005A50E6" w:rsidRPr="005A50E6">
        <w:rPr>
          <w:rFonts w:cs="B Zar"/>
          <w:sz w:val="24"/>
          <w:szCs w:val="24"/>
        </w:rPr>
        <w:t>.</w:t>
      </w:r>
    </w:p>
    <w:p w:rsidR="005A50E6" w:rsidRPr="005A50E6" w:rsidRDefault="00FB7D67" w:rsidP="005A50E6">
      <w:pPr>
        <w:bidi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8 - </w:t>
      </w:r>
      <w:r w:rsidR="005A50E6" w:rsidRPr="005A50E6">
        <w:rPr>
          <w:rFonts w:cs="B Zar"/>
          <w:sz w:val="24"/>
          <w:szCs w:val="24"/>
          <w:rtl/>
        </w:rPr>
        <w:t>تدوین، توسعه و بهبود پایدار و بازنگری دوره ای راهبردی و خط مشی و برنامه های اجرایی برگرفته از سیاست ملی توسط کارفرما در بنگاه های اقتصادی کشور</w:t>
      </w:r>
      <w:r w:rsidR="005A50E6" w:rsidRPr="005A50E6">
        <w:rPr>
          <w:rFonts w:cs="B Zar"/>
          <w:sz w:val="24"/>
          <w:szCs w:val="24"/>
        </w:rPr>
        <w:t>.</w:t>
      </w:r>
    </w:p>
    <w:p w:rsidR="005A50E6" w:rsidRPr="005A50E6" w:rsidRDefault="005A50E6" w:rsidP="005A50E6">
      <w:pPr>
        <w:bidi/>
        <w:jc w:val="both"/>
        <w:rPr>
          <w:rFonts w:cs="B Zar"/>
          <w:sz w:val="24"/>
          <w:szCs w:val="24"/>
        </w:rPr>
      </w:pPr>
      <w:r w:rsidRPr="003248C4">
        <w:rPr>
          <w:rFonts w:cs="B Zar"/>
          <w:b/>
          <w:bCs/>
          <w:sz w:val="24"/>
          <w:szCs w:val="24"/>
          <w:rtl/>
        </w:rPr>
        <w:t>ماده 3</w:t>
      </w:r>
      <w:r w:rsidRPr="003248C4">
        <w:rPr>
          <w:rFonts w:cs="B Zar"/>
          <w:b/>
          <w:bCs/>
          <w:sz w:val="24"/>
          <w:szCs w:val="24"/>
        </w:rPr>
        <w:t xml:space="preserve">- </w:t>
      </w:r>
      <w:r w:rsidRPr="005A50E6">
        <w:rPr>
          <w:rFonts w:cs="B Zar"/>
          <w:sz w:val="24"/>
          <w:szCs w:val="24"/>
          <w:rtl/>
        </w:rPr>
        <w:t>دستگاه های اجرایی مکلفند ظرف یک سال از تاریخ ابلاغ سیاست ملی قانون مقاوله نامه مندرج در این آیین‌نامه، نسبت به تدوین برنامه های راهبردی و عملیاتی خود اقدام و ضمن ارسال نسخه ای از برنامه های مذکور، گزارش های پیشرفت اقدامات را به صورت سالانه به وزارت ارسال نمایند</w:t>
      </w:r>
      <w:r w:rsidRPr="005A50E6">
        <w:rPr>
          <w:rFonts w:cs="B Zar"/>
          <w:sz w:val="24"/>
          <w:szCs w:val="24"/>
        </w:rPr>
        <w:t>.</w:t>
      </w:r>
    </w:p>
    <w:p w:rsidR="005A50E6" w:rsidRPr="005A50E6" w:rsidRDefault="005A50E6" w:rsidP="0030073A">
      <w:pPr>
        <w:bidi/>
        <w:jc w:val="both"/>
        <w:rPr>
          <w:rFonts w:cs="B Zar"/>
          <w:sz w:val="24"/>
          <w:szCs w:val="24"/>
        </w:rPr>
      </w:pPr>
      <w:r w:rsidRPr="005A50E6">
        <w:rPr>
          <w:rFonts w:cs="B Zar"/>
          <w:sz w:val="24"/>
          <w:szCs w:val="24"/>
          <w:rtl/>
        </w:rPr>
        <w:t>تبصره</w:t>
      </w:r>
      <w:r w:rsidR="0030073A">
        <w:rPr>
          <w:rFonts w:ascii="Cambria" w:hAnsi="Cambria" w:cs="Cambria" w:hint="cs"/>
          <w:sz w:val="24"/>
          <w:szCs w:val="24"/>
          <w:rtl/>
        </w:rPr>
        <w:t xml:space="preserve">- </w:t>
      </w:r>
      <w:r w:rsidRPr="005A50E6">
        <w:rPr>
          <w:rFonts w:cs="B Zar"/>
          <w:sz w:val="24"/>
          <w:szCs w:val="24"/>
        </w:rPr>
        <w:t xml:space="preserve"> </w:t>
      </w:r>
      <w:r w:rsidRPr="005A50E6">
        <w:rPr>
          <w:rFonts w:cs="B Zar"/>
          <w:sz w:val="24"/>
          <w:szCs w:val="24"/>
          <w:rtl/>
        </w:rPr>
        <w:t>برنامه های مذکور در حوزه بهداشت شغلی الزاماً پس از اخذ تاییدیه از وزارت بهداشت به وزارت ارسال می‌شود</w:t>
      </w:r>
      <w:r w:rsidRPr="005A50E6">
        <w:rPr>
          <w:rFonts w:cs="B Zar"/>
          <w:sz w:val="24"/>
          <w:szCs w:val="24"/>
        </w:rPr>
        <w:t>.</w:t>
      </w:r>
    </w:p>
    <w:p w:rsidR="005A50E6" w:rsidRPr="00654B92" w:rsidRDefault="005A50E6" w:rsidP="005A50E6">
      <w:pPr>
        <w:bidi/>
        <w:jc w:val="both"/>
        <w:rPr>
          <w:rFonts w:cs="B Zar"/>
          <w:sz w:val="24"/>
          <w:szCs w:val="24"/>
          <w:rtl/>
        </w:rPr>
      </w:pPr>
    </w:p>
    <w:p w:rsidR="00C402D1" w:rsidRPr="00C402D1" w:rsidRDefault="00C402D1" w:rsidP="00C402D1">
      <w:pPr>
        <w:bidi/>
        <w:jc w:val="both"/>
        <w:rPr>
          <w:rFonts w:cs="B Zar"/>
          <w:sz w:val="24"/>
          <w:szCs w:val="24"/>
        </w:rPr>
      </w:pPr>
    </w:p>
    <w:sectPr w:rsidR="00C402D1" w:rsidRPr="00C402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19"/>
    <w:rsid w:val="0011770A"/>
    <w:rsid w:val="00173D24"/>
    <w:rsid w:val="0020291E"/>
    <w:rsid w:val="0030073A"/>
    <w:rsid w:val="003248C4"/>
    <w:rsid w:val="00554E55"/>
    <w:rsid w:val="005A50E6"/>
    <w:rsid w:val="005C3A04"/>
    <w:rsid w:val="00617907"/>
    <w:rsid w:val="00654B92"/>
    <w:rsid w:val="007B1C17"/>
    <w:rsid w:val="00945DEB"/>
    <w:rsid w:val="00C402D1"/>
    <w:rsid w:val="00D51523"/>
    <w:rsid w:val="00D9344B"/>
    <w:rsid w:val="00FB7D67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DB710-6BDA-4CC4-9326-3B77442B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402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طلعتي آقاي حسين</dc:creator>
  <cp:keywords/>
  <dc:description/>
  <cp:lastModifiedBy>صادقی دکتر فاطمه</cp:lastModifiedBy>
  <cp:revision>16</cp:revision>
  <dcterms:created xsi:type="dcterms:W3CDTF">2026-05-16T04:49:00Z</dcterms:created>
  <dcterms:modified xsi:type="dcterms:W3CDTF">2026-05-16T07:31:00Z</dcterms:modified>
</cp:coreProperties>
</file>